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XI. Internet Use Policy</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 xml:space="preserve">The </w:t>
      </w:r>
      <w:r>
        <w:rPr>
          <w:rFonts w:ascii="Times New Roman" w:eastAsia="Times New Roman" w:hAnsi="Times New Roman" w:cs="Times New Roman"/>
          <w:color w:val="000000"/>
          <w:sz w:val="28"/>
          <w:szCs w:val="28"/>
        </w:rPr>
        <w:t xml:space="preserve">Winter </w:t>
      </w:r>
      <w:r w:rsidRPr="006B7269">
        <w:rPr>
          <w:rFonts w:ascii="Times New Roman" w:eastAsia="Times New Roman" w:hAnsi="Times New Roman" w:cs="Times New Roman"/>
          <w:color w:val="000000"/>
          <w:sz w:val="28"/>
          <w:szCs w:val="28"/>
        </w:rPr>
        <w:t>Public Library is providing access to the Internet as a means to enhance the information and learning opportunities for the citizens of the library's service area. The Board of Trustees has established the Internet use policy to ensure appropriate and effective use of this resource.</w:t>
      </w:r>
    </w:p>
    <w:p w:rsid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Access to the Internet is available to all patrons; however, this service may be restricted at any time for use not consistent with the guidelines. Parents of minor children must assume responsibility for their children's use of the library's Internet service; prior to being granted access to the Internet, anyone under 18 years of age, along with a parent or guardian, must sign the Internet Use Agreement. All users must sign the log-in chart prior to beginning their session.</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Expectations:</w:t>
      </w:r>
    </w:p>
    <w:p w:rsid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should be aware that the inappropriate use of electronic information resources can be a violation of local, state, and federal laws and can lead to prosecution. The user will be held responsible for his/her actions using the Internet. Users are expected to abide by the policies below which include generally accepted rules of network etiquette. Unacceptable uses of the service will result in the suspension or revocation of Internet use privileges</w:t>
      </w:r>
      <w:r>
        <w:rPr>
          <w:rFonts w:ascii="Times New Roman" w:eastAsia="Times New Roman" w:hAnsi="Times New Roman" w:cs="Times New Roman"/>
          <w:color w:val="000000"/>
          <w:sz w:val="28"/>
          <w:szCs w:val="28"/>
        </w:rPr>
        <w:t>.</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b/>
          <w:color w:val="000000"/>
          <w:sz w:val="28"/>
          <w:szCs w:val="28"/>
        </w:rPr>
      </w:pPr>
      <w:r w:rsidRPr="006B7269">
        <w:rPr>
          <w:rFonts w:ascii="Times New Roman" w:eastAsia="Times New Roman" w:hAnsi="Times New Roman" w:cs="Times New Roman"/>
          <w:b/>
          <w:color w:val="000000"/>
          <w:sz w:val="28"/>
          <w:szCs w:val="28"/>
        </w:rPr>
        <w:t>Warnings:</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 xml:space="preserve">The Internet is a decentralized, </w:t>
      </w:r>
      <w:proofErr w:type="spellStart"/>
      <w:r w:rsidRPr="006B7269">
        <w:rPr>
          <w:rFonts w:ascii="Times New Roman" w:eastAsia="Times New Roman" w:hAnsi="Times New Roman" w:cs="Times New Roman"/>
          <w:color w:val="000000"/>
          <w:sz w:val="28"/>
          <w:szCs w:val="28"/>
        </w:rPr>
        <w:t>unmoderated</w:t>
      </w:r>
      <w:proofErr w:type="spellEnd"/>
      <w:r w:rsidRPr="006B7269">
        <w:rPr>
          <w:rFonts w:ascii="Times New Roman" w:eastAsia="Times New Roman" w:hAnsi="Times New Roman" w:cs="Times New Roman"/>
          <w:color w:val="000000"/>
          <w:sz w:val="28"/>
          <w:szCs w:val="28"/>
        </w:rPr>
        <w:t xml:space="preserve"> global network; the </w:t>
      </w:r>
      <w:r>
        <w:rPr>
          <w:rFonts w:ascii="Times New Roman" w:eastAsia="Times New Roman" w:hAnsi="Times New Roman" w:cs="Times New Roman"/>
          <w:color w:val="000000"/>
          <w:sz w:val="28"/>
          <w:szCs w:val="28"/>
        </w:rPr>
        <w:t xml:space="preserve">Winter </w:t>
      </w:r>
      <w:r w:rsidRPr="006B7269">
        <w:rPr>
          <w:rFonts w:ascii="Times New Roman" w:eastAsia="Times New Roman" w:hAnsi="Times New Roman" w:cs="Times New Roman"/>
          <w:color w:val="000000"/>
          <w:sz w:val="28"/>
          <w:szCs w:val="28"/>
        </w:rPr>
        <w:t>Public Library has no control over the content found there. The library will not censor access to material nor protect users from offensive information, and it is not responsible for the availability and accuracy of information found on the Internet.</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The library cannot assure that data or files downloaded by users are virus-free. The library is not responsible for damages to equipment or data on a user's personal computer from the use of data downloaded from the library's Internet service.</w:t>
      </w:r>
    </w:p>
    <w:p w:rsid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The use of the Internet and e-mail is not guaranteed to be private. Messages relating to or in support of illegal activities will be reported to the proper authorities.</w:t>
      </w:r>
    </w:p>
    <w:p w:rsidR="006B7269" w:rsidRPr="006B7269" w:rsidRDefault="006B7269" w:rsidP="006B7269">
      <w:pPr>
        <w:shd w:val="clear" w:color="auto" w:fill="FFFFFF"/>
        <w:spacing w:before="100" w:beforeAutospacing="1" w:after="100" w:afterAutospacing="1" w:line="360" w:lineRule="atLeast"/>
        <w:rPr>
          <w:rFonts w:ascii="Times New Roman" w:eastAsia="Times New Roman" w:hAnsi="Times New Roman" w:cs="Times New Roman"/>
          <w:b/>
          <w:color w:val="000000"/>
          <w:sz w:val="28"/>
          <w:szCs w:val="28"/>
        </w:rPr>
      </w:pPr>
      <w:r w:rsidRPr="006B7269">
        <w:rPr>
          <w:rFonts w:ascii="Times New Roman" w:eastAsia="Times New Roman" w:hAnsi="Times New Roman" w:cs="Times New Roman"/>
          <w:b/>
          <w:color w:val="000000"/>
          <w:sz w:val="28"/>
          <w:szCs w:val="28"/>
        </w:rPr>
        <w:lastRenderedPageBreak/>
        <w:t>Guidelines:</w:t>
      </w:r>
    </w:p>
    <w:p w:rsidR="006B7269" w:rsidRPr="006B7269" w:rsidRDefault="006B7269" w:rsidP="006B7269">
      <w:pPr>
        <w:pStyle w:val="ListParagraph"/>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may use the Internet for research and the acquisition of information to address their educational, vocational, cultural, and recreational needs</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may use the Internet for the receipt and transmission of electronic mail (e-mail) as long as they use a free e-mail service which will establish and maintain an account for them; the library is unable to manage e-mail accounts for any organizations or individuals</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Internet use is offered in thirty (30) minute sessions on a first-come, first-served basis; each user is allowed one session--if there is no patron waiting for the service at the end of a session, the user can have another session, but once having had the service for 30 minutes the user must abandon use of the Internet if another patron requests use of the service</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will respect and uphold copyright laws and all other applicable laws and regulations; they will not use it for illegal purposes</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will respect the rights and privacy of others by not accessing private files</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agree not to incur any costs for the library through their use of the Internet service</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shall not create and/or distribute computer viruses over the Internet</w:t>
      </w:r>
    </w:p>
    <w:p w:rsidR="006B7269" w:rsidRPr="006B7269" w:rsidRDefault="006B7269" w:rsidP="006B7269">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000000"/>
          <w:sz w:val="28"/>
          <w:szCs w:val="28"/>
        </w:rPr>
      </w:pPr>
      <w:r w:rsidRPr="006B7269">
        <w:rPr>
          <w:rFonts w:ascii="Times New Roman" w:eastAsia="Times New Roman" w:hAnsi="Times New Roman" w:cs="Times New Roman"/>
          <w:color w:val="000000"/>
          <w:sz w:val="28"/>
          <w:szCs w:val="28"/>
        </w:rPr>
        <w:t>Users shall not deliberately or willfully cause damage to computer equipment, programs, or parameters</w:t>
      </w:r>
    </w:p>
    <w:p w:rsidR="005F3106" w:rsidRPr="006B7269" w:rsidRDefault="005F3106">
      <w:pPr>
        <w:rPr>
          <w:rFonts w:ascii="Times New Roman" w:hAnsi="Times New Roman" w:cs="Times New Roman"/>
          <w:sz w:val="28"/>
          <w:szCs w:val="28"/>
        </w:rPr>
      </w:pPr>
    </w:p>
    <w:sectPr w:rsidR="005F3106" w:rsidRPr="006B7269" w:rsidSect="005F3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1E5E"/>
    <w:multiLevelType w:val="multilevel"/>
    <w:tmpl w:val="F3A8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6B7269"/>
    <w:rsid w:val="005F3106"/>
    <w:rsid w:val="006B7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06"/>
  </w:style>
  <w:style w:type="paragraph" w:styleId="Heading3">
    <w:name w:val="heading 3"/>
    <w:basedOn w:val="Normal"/>
    <w:link w:val="Heading3Char"/>
    <w:uiPriority w:val="9"/>
    <w:qFormat/>
    <w:rsid w:val="006B7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72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2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72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72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269"/>
    <w:pPr>
      <w:ind w:left="720"/>
      <w:contextualSpacing/>
    </w:pPr>
  </w:style>
</w:styles>
</file>

<file path=word/webSettings.xml><?xml version="1.0" encoding="utf-8"?>
<w:webSettings xmlns:r="http://schemas.openxmlformats.org/officeDocument/2006/relationships" xmlns:w="http://schemas.openxmlformats.org/wordprocessingml/2006/main">
  <w:divs>
    <w:div w:id="5667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1</cp:revision>
  <dcterms:created xsi:type="dcterms:W3CDTF">2014-03-02T21:21:00Z</dcterms:created>
  <dcterms:modified xsi:type="dcterms:W3CDTF">2014-03-02T21:24:00Z</dcterms:modified>
</cp:coreProperties>
</file>